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bin" ContentType="application/vnd.openxmlformats-officedocument.wordprocessingml.printerSettings"/>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4B" w:rsidRDefault="00563E5A">
      <w:pPr>
        <w:jc w:val="center"/>
        <w:rPr>
          <w:rFonts w:ascii="Times New Roman" w:hAnsi="Times New Roman"/>
          <w:b/>
        </w:rPr>
      </w:pPr>
      <w:r>
        <w:rPr>
          <w:rFonts w:ascii="Times New Roman" w:hAnsi="Times New Roman"/>
          <w:b/>
        </w:rPr>
        <w:t>STRUCTURAL GEOLOGY</w:t>
      </w:r>
    </w:p>
    <w:p w:rsidR="007F7B4B" w:rsidRDefault="00563E5A">
      <w:pPr>
        <w:jc w:val="center"/>
        <w:rPr>
          <w:rFonts w:ascii="Times New Roman" w:hAnsi="Times New Roman"/>
          <w:b/>
        </w:rPr>
      </w:pPr>
      <w:r>
        <w:rPr>
          <w:rFonts w:ascii="Times New Roman" w:hAnsi="Times New Roman"/>
          <w:b/>
        </w:rPr>
        <w:t>GEOLOGY 310 and 310 L</w:t>
      </w:r>
    </w:p>
    <w:p w:rsidR="007F7B4B" w:rsidRDefault="00563E5A">
      <w:pPr>
        <w:jc w:val="center"/>
        <w:rPr>
          <w:rFonts w:ascii="Times New Roman" w:hAnsi="Times New Roman"/>
          <w:b/>
        </w:rPr>
      </w:pPr>
      <w:r>
        <w:rPr>
          <w:rFonts w:ascii="Times New Roman" w:hAnsi="Times New Roman"/>
          <w:b/>
        </w:rPr>
        <w:t xml:space="preserve">SPRING </w:t>
      </w:r>
      <w:r w:rsidR="00E82E58">
        <w:rPr>
          <w:rFonts w:ascii="Times New Roman" w:hAnsi="Times New Roman"/>
          <w:b/>
        </w:rPr>
        <w:t>2011</w:t>
      </w:r>
    </w:p>
    <w:p w:rsidR="007F7B4B" w:rsidRDefault="00563E5A">
      <w:pPr>
        <w:jc w:val="center"/>
        <w:rPr>
          <w:rFonts w:ascii="Times New Roman" w:hAnsi="Times New Roman"/>
        </w:rPr>
      </w:pPr>
      <w:r>
        <w:rPr>
          <w:rFonts w:ascii="Times New Roman" w:hAnsi="Times New Roman"/>
        </w:rPr>
        <w:t>Instructor: Dr. Miranda</w:t>
      </w:r>
    </w:p>
    <w:p w:rsidR="007F7B4B" w:rsidRDefault="00563E5A">
      <w:pPr>
        <w:jc w:val="center"/>
        <w:rPr>
          <w:rFonts w:ascii="Times New Roman" w:hAnsi="Times New Roman"/>
        </w:rPr>
      </w:pPr>
      <w:r>
        <w:rPr>
          <w:rFonts w:ascii="Times New Roman" w:hAnsi="Times New Roman"/>
        </w:rPr>
        <w:t>Of</w:t>
      </w:r>
      <w:r w:rsidR="00E82E58">
        <w:rPr>
          <w:rFonts w:ascii="Times New Roman" w:hAnsi="Times New Roman"/>
        </w:rPr>
        <w:t>fice:  Live Oak Bldg., Room 1204</w:t>
      </w:r>
    </w:p>
    <w:p w:rsidR="007F7B4B" w:rsidRDefault="00563E5A">
      <w:pPr>
        <w:jc w:val="center"/>
        <w:rPr>
          <w:rFonts w:ascii="Times New Roman" w:hAnsi="Times New Roman"/>
        </w:rPr>
      </w:pPr>
      <w:r>
        <w:rPr>
          <w:rFonts w:ascii="Times New Roman" w:hAnsi="Times New Roman"/>
        </w:rPr>
        <w:t>(818) 677-4671</w:t>
      </w:r>
    </w:p>
    <w:p w:rsidR="007F7B4B" w:rsidRDefault="00563E5A">
      <w:pPr>
        <w:jc w:val="center"/>
        <w:rPr>
          <w:rFonts w:ascii="Times New Roman" w:hAnsi="Times New Roman"/>
        </w:rPr>
      </w:pPr>
      <w:r>
        <w:rPr>
          <w:rFonts w:ascii="Times New Roman" w:hAnsi="Times New Roman"/>
        </w:rPr>
        <w:t xml:space="preserve">Email:  </w:t>
      </w:r>
      <w:hyperlink r:id="rId4" w:history="1">
        <w:r>
          <w:rPr>
            <w:rStyle w:val="Hyperlink"/>
            <w:rFonts w:ascii="Times New Roman" w:hAnsi="Times New Roman"/>
          </w:rPr>
          <w:t>elena.miranda@csun.edu</w:t>
        </w:r>
      </w:hyperlink>
    </w:p>
    <w:p w:rsidR="007F7B4B" w:rsidRDefault="00563E5A">
      <w:pPr>
        <w:jc w:val="center"/>
        <w:rPr>
          <w:rFonts w:ascii="Times New Roman" w:hAnsi="Times New Roman"/>
        </w:rPr>
      </w:pPr>
      <w:r w:rsidRPr="00085730">
        <w:rPr>
          <w:rFonts w:ascii="Times New Roman" w:hAnsi="Times New Roman"/>
        </w:rPr>
        <w:t xml:space="preserve">Office Hours: </w:t>
      </w:r>
      <w:r w:rsidR="00085730" w:rsidRPr="00085730">
        <w:rPr>
          <w:rFonts w:ascii="Times New Roman" w:hAnsi="Times New Roman"/>
        </w:rPr>
        <w:t>Tuesdays 4 p.m. to 5 p.m.</w:t>
      </w:r>
      <w:r w:rsidRPr="00085730">
        <w:rPr>
          <w:rFonts w:ascii="Times New Roman" w:hAnsi="Times New Roman"/>
        </w:rPr>
        <w:t>, or by appointment</w:t>
      </w:r>
    </w:p>
    <w:p w:rsidR="007F7B4B" w:rsidRDefault="007F7B4B">
      <w:pPr>
        <w:jc w:val="center"/>
        <w:rPr>
          <w:rFonts w:ascii="Times New Roman" w:hAnsi="Times New Roman"/>
        </w:rPr>
      </w:pPr>
    </w:p>
    <w:p w:rsidR="00563E5A" w:rsidRDefault="00563E5A">
      <w:pPr>
        <w:jc w:val="center"/>
        <w:rPr>
          <w:rFonts w:ascii="Times New Roman" w:hAnsi="Times New Roman"/>
        </w:rPr>
      </w:pPr>
      <w:r>
        <w:rPr>
          <w:rFonts w:ascii="Times New Roman" w:hAnsi="Times New Roman"/>
        </w:rPr>
        <w:t xml:space="preserve">310 TEXTBOOK: </w:t>
      </w:r>
      <w:r>
        <w:rPr>
          <w:rFonts w:ascii="Times New Roman" w:hAnsi="Times New Roman"/>
          <w:u w:val="single"/>
        </w:rPr>
        <w:t>Structural Geology, 2</w:t>
      </w:r>
      <w:r>
        <w:rPr>
          <w:rFonts w:ascii="Times New Roman" w:hAnsi="Times New Roman"/>
          <w:u w:val="single"/>
          <w:vertAlign w:val="superscript"/>
        </w:rPr>
        <w:t>nd</w:t>
      </w:r>
      <w:r>
        <w:rPr>
          <w:rFonts w:ascii="Times New Roman" w:hAnsi="Times New Roman"/>
          <w:u w:val="single"/>
        </w:rPr>
        <w:t xml:space="preserve"> edition</w:t>
      </w:r>
      <w:r>
        <w:rPr>
          <w:rFonts w:ascii="Times New Roman" w:hAnsi="Times New Roman"/>
        </w:rPr>
        <w:t xml:space="preserve"> by </w:t>
      </w:r>
      <w:proofErr w:type="spellStart"/>
      <w:r>
        <w:rPr>
          <w:rFonts w:ascii="Times New Roman" w:hAnsi="Times New Roman"/>
        </w:rPr>
        <w:t>Twiss</w:t>
      </w:r>
      <w:proofErr w:type="spellEnd"/>
      <w:r>
        <w:rPr>
          <w:rFonts w:ascii="Times New Roman" w:hAnsi="Times New Roman"/>
        </w:rPr>
        <w:t xml:space="preserve"> and </w:t>
      </w:r>
      <w:proofErr w:type="spellStart"/>
      <w:r>
        <w:rPr>
          <w:rFonts w:ascii="Times New Roman" w:hAnsi="Times New Roman"/>
        </w:rPr>
        <w:t>Moores</w:t>
      </w:r>
      <w:proofErr w:type="spellEnd"/>
    </w:p>
    <w:p w:rsidR="007F7B4B" w:rsidRDefault="00563E5A">
      <w:pPr>
        <w:jc w:val="center"/>
        <w:rPr>
          <w:rFonts w:ascii="Times New Roman" w:hAnsi="Times New Roman"/>
        </w:rPr>
      </w:pPr>
      <w:r>
        <w:rPr>
          <w:rFonts w:ascii="Times New Roman" w:hAnsi="Times New Roman"/>
        </w:rPr>
        <w:t xml:space="preserve">310L TEXTBOOK: </w:t>
      </w:r>
      <w:r w:rsidRPr="00563E5A">
        <w:rPr>
          <w:rFonts w:ascii="Times New Roman" w:hAnsi="Times New Roman"/>
          <w:u w:val="single"/>
        </w:rPr>
        <w:t>Structural Analysis and Synthesis</w:t>
      </w:r>
      <w:r>
        <w:rPr>
          <w:rFonts w:ascii="Times New Roman" w:hAnsi="Times New Roman"/>
        </w:rPr>
        <w:t>, 3</w:t>
      </w:r>
      <w:r w:rsidRPr="00563E5A">
        <w:rPr>
          <w:rFonts w:ascii="Times New Roman" w:hAnsi="Times New Roman"/>
          <w:vertAlign w:val="superscript"/>
        </w:rPr>
        <w:t>rd</w:t>
      </w:r>
      <w:r>
        <w:rPr>
          <w:rFonts w:ascii="Times New Roman" w:hAnsi="Times New Roman"/>
        </w:rPr>
        <w:t xml:space="preserve"> edition by Rowland, </w:t>
      </w:r>
      <w:proofErr w:type="spellStart"/>
      <w:r>
        <w:rPr>
          <w:rFonts w:ascii="Times New Roman" w:hAnsi="Times New Roman"/>
        </w:rPr>
        <w:t>Duebendorfer</w:t>
      </w:r>
      <w:proofErr w:type="spellEnd"/>
      <w:r>
        <w:rPr>
          <w:rFonts w:ascii="Times New Roman" w:hAnsi="Times New Roman"/>
        </w:rPr>
        <w:t xml:space="preserve">, and </w:t>
      </w:r>
      <w:proofErr w:type="spellStart"/>
      <w:r>
        <w:rPr>
          <w:rFonts w:ascii="Times New Roman" w:hAnsi="Times New Roman"/>
        </w:rPr>
        <w:t>Schiefelbein</w:t>
      </w:r>
      <w:proofErr w:type="spellEnd"/>
    </w:p>
    <w:p w:rsidR="007F7B4B" w:rsidRDefault="00563E5A">
      <w:pPr>
        <w:jc w:val="center"/>
        <w:rPr>
          <w:rFonts w:ascii="Times New Roman" w:hAnsi="Times New Roman"/>
        </w:rPr>
      </w:pPr>
      <w:r>
        <w:rPr>
          <w:rFonts w:ascii="Times New Roman" w:hAnsi="Times New Roman"/>
        </w:rPr>
        <w:t xml:space="preserve">WEB RESOURCES: Check out the </w:t>
      </w:r>
      <w:proofErr w:type="spellStart"/>
      <w:r w:rsidR="00DB0833">
        <w:rPr>
          <w:rFonts w:ascii="Times New Roman" w:hAnsi="Times New Roman"/>
        </w:rPr>
        <w:t>Moodle</w:t>
      </w:r>
      <w:proofErr w:type="spellEnd"/>
      <w:r>
        <w:rPr>
          <w:rFonts w:ascii="Times New Roman" w:hAnsi="Times New Roman"/>
        </w:rPr>
        <w:t xml:space="preserve"> space for this course </w:t>
      </w:r>
    </w:p>
    <w:p w:rsidR="007F7B4B" w:rsidRDefault="007F7B4B">
      <w:pPr>
        <w:rPr>
          <w:rFonts w:ascii="Times New Roman" w:hAnsi="Times New Roman"/>
        </w:rPr>
      </w:pPr>
    </w:p>
    <w:p w:rsidR="007F7B4B" w:rsidRDefault="00563E5A">
      <w:pPr>
        <w:pStyle w:val="Heading1"/>
      </w:pPr>
      <w:r>
        <w:t>SYLLABUS</w:t>
      </w:r>
    </w:p>
    <w:p w:rsidR="007F7B4B" w:rsidRDefault="007F7B4B">
      <w:pPr>
        <w:jc w:val="center"/>
        <w:rPr>
          <w:rFonts w:ascii="Times New Roman" w:hAnsi="Times New Roman"/>
        </w:rPr>
      </w:pPr>
    </w:p>
    <w:p w:rsidR="007F7B4B" w:rsidRDefault="00563E5A">
      <w:pPr>
        <w:rPr>
          <w:rFonts w:ascii="Times New Roman" w:hAnsi="Times New Roman"/>
        </w:rPr>
      </w:pPr>
      <w:r>
        <w:rPr>
          <w:rFonts w:ascii="Times New Roman" w:hAnsi="Times New Roman"/>
        </w:rPr>
        <w:t xml:space="preserve">The Structural Geology course is designed to introduce you to the scientific study of rock deformation. The primary objective of this course is for you to learn the basic techniques and skills needed to 1) </w:t>
      </w:r>
      <w:r>
        <w:rPr>
          <w:rFonts w:ascii="Times New Roman" w:hAnsi="Times New Roman"/>
          <w:i/>
        </w:rPr>
        <w:t>describe</w:t>
      </w:r>
      <w:r>
        <w:rPr>
          <w:rFonts w:ascii="Times New Roman" w:hAnsi="Times New Roman"/>
        </w:rPr>
        <w:t xml:space="preserve"> and 2) </w:t>
      </w:r>
      <w:r>
        <w:rPr>
          <w:rFonts w:ascii="Times New Roman" w:hAnsi="Times New Roman"/>
          <w:i/>
        </w:rPr>
        <w:t>interpret</w:t>
      </w:r>
      <w:r>
        <w:rPr>
          <w:rFonts w:ascii="Times New Roman" w:hAnsi="Times New Roman"/>
        </w:rPr>
        <w:t xml:space="preserve"> shapes and orientations of rock bodies and structures. This objective requires you to practice thinking in three dimensions; this may not be an intuitive task at first, but with practice, you will improve. </w:t>
      </w:r>
    </w:p>
    <w:p w:rsidR="007F7B4B" w:rsidRDefault="007F7B4B">
      <w:pPr>
        <w:rPr>
          <w:rFonts w:ascii="Times New Roman" w:hAnsi="Times New Roman"/>
        </w:rPr>
      </w:pPr>
    </w:p>
    <w:p w:rsidR="007F7B4B" w:rsidRPr="001C3971" w:rsidRDefault="00563E5A">
      <w:pPr>
        <w:rPr>
          <w:rFonts w:ascii="Times New Roman" w:hAnsi="Times New Roman"/>
        </w:rPr>
      </w:pPr>
      <w:r>
        <w:rPr>
          <w:rFonts w:ascii="Times New Roman" w:hAnsi="Times New Roman"/>
        </w:rPr>
        <w:t xml:space="preserve">This is a challenging and rigorous “core” course for geoscience majors. It will require time, diligence and a significant amount of effort in order to master the material. As a rule of thumb, one unit of undergraduate course credit for an average student at an accredited university (that’s CSUN!) will require 2 hours of outside study.  This course is worth 4 credits; an average student (C grade) can expect to work </w:t>
      </w:r>
      <w:r w:rsidRPr="00894495">
        <w:rPr>
          <w:rFonts w:ascii="Times New Roman" w:hAnsi="Times New Roman"/>
          <w:u w:val="single"/>
        </w:rPr>
        <w:t>at least</w:t>
      </w:r>
      <w:r>
        <w:rPr>
          <w:rFonts w:ascii="Times New Roman" w:hAnsi="Times New Roman"/>
        </w:rPr>
        <w:t xml:space="preserve"> 8 hours </w:t>
      </w:r>
      <w:r w:rsidRPr="001C3971">
        <w:rPr>
          <w:rFonts w:ascii="Times New Roman" w:hAnsi="Times New Roman"/>
          <w:i/>
        </w:rPr>
        <w:t>outside of class</w:t>
      </w:r>
      <w:r>
        <w:rPr>
          <w:rFonts w:ascii="Times New Roman" w:hAnsi="Times New Roman"/>
        </w:rPr>
        <w:t xml:space="preserve"> for this course per week.</w:t>
      </w:r>
      <w:r w:rsidRPr="001C3971">
        <w:rPr>
          <w:rFonts w:ascii="Times New Roman" w:hAnsi="Times New Roman"/>
        </w:rPr>
        <w:t xml:space="preserve"> If you want to earn a B or an A in the course, then you should expect to work more hours than the minimum expectation. </w:t>
      </w:r>
      <w:r>
        <w:rPr>
          <w:rFonts w:ascii="Times New Roman" w:hAnsi="Times New Roman"/>
        </w:rPr>
        <w:t xml:space="preserve">I expect that you will spend </w:t>
      </w:r>
      <w:r w:rsidRPr="001C3971">
        <w:rPr>
          <w:rFonts w:ascii="Times New Roman" w:hAnsi="Times New Roman"/>
        </w:rPr>
        <w:t>at least</w:t>
      </w:r>
      <w:r>
        <w:rPr>
          <w:rFonts w:ascii="Times New Roman" w:hAnsi="Times New Roman"/>
        </w:rPr>
        <w:t xml:space="preserve"> this amount of time outside of lecture reading the textbook </w:t>
      </w:r>
      <w:r w:rsidRPr="001C3971">
        <w:rPr>
          <w:rFonts w:ascii="Times New Roman" w:hAnsi="Times New Roman"/>
          <w:i/>
        </w:rPr>
        <w:t>before</w:t>
      </w:r>
      <w:r>
        <w:rPr>
          <w:rFonts w:ascii="Times New Roman" w:hAnsi="Times New Roman"/>
        </w:rPr>
        <w:t xml:space="preserve"> coming to class, doing the lab exercises, doing the lecture homework, using the resources on </w:t>
      </w:r>
      <w:proofErr w:type="spellStart"/>
      <w:r w:rsidR="00F42386">
        <w:rPr>
          <w:rFonts w:ascii="Times New Roman" w:hAnsi="Times New Roman"/>
        </w:rPr>
        <w:t>Moodle</w:t>
      </w:r>
      <w:proofErr w:type="spellEnd"/>
      <w:r>
        <w:rPr>
          <w:rFonts w:ascii="Times New Roman" w:hAnsi="Times New Roman"/>
        </w:rPr>
        <w:t xml:space="preserve"> and reviewing/studying key concepts. I expect exemplary and punctual attendance, participation, and mental engagement in the lectures. I encourage you to take advantage of office hours and the classroom forum for discussion; I am here to help you with your learning process.  </w:t>
      </w:r>
      <w:r w:rsidRPr="001C3971">
        <w:rPr>
          <w:rFonts w:ascii="Times New Roman" w:hAnsi="Times New Roman"/>
          <w:b/>
        </w:rPr>
        <w:t xml:space="preserve">That being said, I want to emphasize that the responsibility for learning the material is ultimately yours.  </w:t>
      </w:r>
      <w:r w:rsidRPr="001C3971">
        <w:rPr>
          <w:rFonts w:ascii="Times New Roman" w:hAnsi="Times New Roman"/>
        </w:rPr>
        <w:t xml:space="preserve">Learning new material means that you have internalized and retained new concepts well enough to apply to new situations to solve geologic problems—this comes with time and effort. </w:t>
      </w:r>
    </w:p>
    <w:p w:rsidR="007F7B4B" w:rsidRDefault="007F7B4B">
      <w:pPr>
        <w:rPr>
          <w:rFonts w:ascii="Times New Roman" w:hAnsi="Times New Roman"/>
        </w:rPr>
      </w:pPr>
    </w:p>
    <w:p w:rsidR="007F7B4B" w:rsidRPr="00CD7BA8" w:rsidRDefault="00563E5A">
      <w:pPr>
        <w:rPr>
          <w:rFonts w:ascii="Times New Roman" w:hAnsi="Times New Roman"/>
          <w:b/>
        </w:rPr>
      </w:pPr>
      <w:r w:rsidRPr="00CD7BA8">
        <w:rPr>
          <w:rFonts w:ascii="Times New Roman" w:hAnsi="Times New Roman"/>
          <w:b/>
        </w:rPr>
        <w:t xml:space="preserve">Please adhere to my posted office hours or make an appointment </w:t>
      </w:r>
      <w:r w:rsidRPr="00632891">
        <w:rPr>
          <w:rFonts w:ascii="Times New Roman" w:hAnsi="Times New Roman"/>
          <w:b/>
          <w:i/>
        </w:rPr>
        <w:t>in advance</w:t>
      </w:r>
      <w:r w:rsidRPr="00CD7BA8">
        <w:rPr>
          <w:rFonts w:ascii="Times New Roman" w:hAnsi="Times New Roman"/>
          <w:b/>
        </w:rPr>
        <w:t>; the hour before class is my preparation time, and I do not have time to speak with you about office hours matters.</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As the lecture and lab materials are mutually supportive, and you are required to integrate these materials on the exams, it is therefore imperative that you attend both lecture and laboratory courses (for the entire duration of their scheduled times!) regularly.</w:t>
      </w:r>
    </w:p>
    <w:p w:rsidR="007F7B4B" w:rsidRDefault="007F7B4B">
      <w:pPr>
        <w:rPr>
          <w:rFonts w:ascii="Times New Roman" w:hAnsi="Times New Roman"/>
        </w:rPr>
      </w:pPr>
    </w:p>
    <w:p w:rsidR="007F7B4B" w:rsidRDefault="00563E5A">
      <w:r>
        <w:rPr>
          <w:rFonts w:ascii="Times New Roman" w:hAnsi="Times New Roman"/>
        </w:rPr>
        <w:t>Learning structural geology requires that you observe, describe, and interpret structures in the field. We will take a weekend field trip for this purpose, but we may also take impromptu field excursions just around campus. The lab activities will sometimes be substituted with short, afternoon-length field trips as well.  Therefore, you should keep your field equipment with you, or store it securely in the classroom.</w:t>
      </w:r>
      <w:r>
        <w:t xml:space="preserve"> </w:t>
      </w:r>
    </w:p>
    <w:p w:rsidR="007F7B4B" w:rsidRDefault="007F7B4B"/>
    <w:p w:rsidR="007F7B4B" w:rsidRDefault="00563E5A">
      <w:pPr>
        <w:rPr>
          <w:rFonts w:ascii="Times New Roman" w:hAnsi="Times New Roman"/>
        </w:rPr>
      </w:pPr>
      <w:r>
        <w:rPr>
          <w:rFonts w:ascii="Times New Roman" w:hAnsi="Times New Roman"/>
        </w:rPr>
        <w:t xml:space="preserve">You are </w:t>
      </w:r>
      <w:r>
        <w:rPr>
          <w:rFonts w:ascii="Times New Roman" w:hAnsi="Times New Roman"/>
          <w:b/>
        </w:rPr>
        <w:t>required</w:t>
      </w:r>
      <w:r>
        <w:rPr>
          <w:rFonts w:ascii="Times New Roman" w:hAnsi="Times New Roman"/>
        </w:rPr>
        <w:t xml:space="preserve"> to attend the weekend field trip. Sh</w:t>
      </w:r>
      <w:r w:rsidR="00E43973">
        <w:rPr>
          <w:rFonts w:ascii="Times New Roman" w:hAnsi="Times New Roman"/>
        </w:rPr>
        <w:t>ould you not be able to attend the</w:t>
      </w:r>
      <w:r>
        <w:rPr>
          <w:rFonts w:ascii="Times New Roman" w:hAnsi="Times New Roman"/>
        </w:rPr>
        <w:t xml:space="preserve"> weekend field trip in the event of an emergency, you will given an alternate activity in order to obtain credit for the trip. However, you must provide me with proof of an emergency in the form of official documentation (doctor’s note, accident report from police, fire department, etc.), otherwise your grade for the field trip is a zero.</w:t>
      </w:r>
    </w:p>
    <w:p w:rsidR="007F7B4B" w:rsidRDefault="007F7B4B">
      <w:pPr>
        <w:rPr>
          <w:rFonts w:ascii="Times New Roman" w:hAnsi="Times New Roman"/>
        </w:rPr>
      </w:pPr>
    </w:p>
    <w:p w:rsidR="007F7B4B" w:rsidRDefault="00563E5A">
      <w:pPr>
        <w:pStyle w:val="Heading1"/>
      </w:pPr>
      <w:r>
        <w:t>POLICIES</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It is the student’s responsibility to know and follow the rules and policies that I have outlined in this syllabus. You agree to abide by these policies by accepting this syllabus and any subsequent updated syllabi.</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I will often send important course information via email. Check your account for important ‘GEOL 310’ messages. University policy states that you are responsible for course information sent via email. Your responsibility includes understanding how to forward mail to an off-campus account (if you choose to do so), understanding how to download and save files sent via email, and following instructions for assignments and deadlines</w:t>
      </w:r>
      <w:r w:rsidR="00A1014B">
        <w:rPr>
          <w:rFonts w:ascii="Times New Roman" w:hAnsi="Times New Roman"/>
        </w:rPr>
        <w:t xml:space="preserve"> </w:t>
      </w:r>
      <w:r>
        <w:rPr>
          <w:rFonts w:ascii="Times New Roman" w:hAnsi="Times New Roman"/>
        </w:rPr>
        <w:t xml:space="preserve">sent via email. </w:t>
      </w:r>
    </w:p>
    <w:p w:rsidR="007F7B4B" w:rsidRDefault="007F7B4B">
      <w:pPr>
        <w:rPr>
          <w:rFonts w:ascii="Times New Roman" w:hAnsi="Times New Roman"/>
        </w:rPr>
      </w:pPr>
    </w:p>
    <w:p w:rsidR="007F7B4B" w:rsidRPr="0093022F" w:rsidRDefault="00563E5A">
      <w:pPr>
        <w:rPr>
          <w:rFonts w:ascii="Times New Roman" w:hAnsi="Times New Roman"/>
          <w:b/>
        </w:rPr>
      </w:pPr>
      <w:r w:rsidRPr="0093022F">
        <w:rPr>
          <w:rFonts w:ascii="Times New Roman" w:hAnsi="Times New Roman"/>
          <w:b/>
        </w:rPr>
        <w:t>No late work will be accepted or graded for feedback.  I am extremely strict about this policy. An assignment is considered ‘late’ whether it is turned in one minute or one hour after a deadline.</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Your grade in this course will be assessed by attendance, participation during lecture, quizzes, homework problems, two mid-term exams, a written field trip report (including geologic map, geologic cross-section, and fold analysis) and the final exam. Each quiz is worth 30 points, homework problem sets are worth 20 points, each mid-term exam is worth 100 points, the field report is worth 50 points, and the final is worth 200 points. In the event that you have a borderline grade, I will use your attendance, class participation, and overall effort dedicated to the course as a basis for assigning you a grade. I do not ‘grade on a curve’. The grading scale is as follows:</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A = 93-100</w:t>
      </w:r>
    </w:p>
    <w:p w:rsidR="007F7B4B" w:rsidRDefault="00563E5A">
      <w:pPr>
        <w:rPr>
          <w:rFonts w:ascii="Times New Roman" w:hAnsi="Times New Roman"/>
        </w:rPr>
      </w:pPr>
      <w:r>
        <w:rPr>
          <w:rFonts w:ascii="Times New Roman" w:hAnsi="Times New Roman"/>
        </w:rPr>
        <w:t>A- = 90-92</w:t>
      </w:r>
    </w:p>
    <w:p w:rsidR="007F7B4B" w:rsidRDefault="00563E5A">
      <w:pPr>
        <w:rPr>
          <w:rFonts w:ascii="Times New Roman" w:hAnsi="Times New Roman"/>
        </w:rPr>
      </w:pPr>
      <w:r>
        <w:rPr>
          <w:rFonts w:ascii="Times New Roman" w:hAnsi="Times New Roman"/>
        </w:rPr>
        <w:t>B+ = 87-89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F7B4B" w:rsidRDefault="00563E5A">
      <w:pPr>
        <w:rPr>
          <w:rFonts w:ascii="Times New Roman" w:hAnsi="Times New Roman"/>
        </w:rPr>
      </w:pPr>
      <w:r>
        <w:rPr>
          <w:rFonts w:ascii="Times New Roman" w:hAnsi="Times New Roman"/>
        </w:rPr>
        <w:t>B = 83-86</w:t>
      </w:r>
    </w:p>
    <w:p w:rsidR="007F7B4B" w:rsidRDefault="00563E5A">
      <w:pPr>
        <w:rPr>
          <w:rFonts w:ascii="Times New Roman" w:hAnsi="Times New Roman"/>
        </w:rPr>
      </w:pPr>
      <w:r>
        <w:rPr>
          <w:rFonts w:ascii="Times New Roman" w:hAnsi="Times New Roman"/>
        </w:rPr>
        <w:t>B- = 80-82</w:t>
      </w:r>
    </w:p>
    <w:p w:rsidR="007F7B4B" w:rsidRDefault="00563E5A">
      <w:pPr>
        <w:rPr>
          <w:rFonts w:ascii="Times New Roman" w:hAnsi="Times New Roman"/>
        </w:rPr>
      </w:pPr>
      <w:r>
        <w:rPr>
          <w:rFonts w:ascii="Times New Roman" w:hAnsi="Times New Roman"/>
        </w:rPr>
        <w:t>C+ = 77-79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F7B4B" w:rsidRDefault="00563E5A">
      <w:pPr>
        <w:rPr>
          <w:rFonts w:ascii="Times New Roman" w:hAnsi="Times New Roman"/>
        </w:rPr>
      </w:pPr>
      <w:r>
        <w:rPr>
          <w:rFonts w:ascii="Times New Roman" w:hAnsi="Times New Roman"/>
        </w:rPr>
        <w:t>C = 73-76</w:t>
      </w:r>
    </w:p>
    <w:p w:rsidR="007F7B4B" w:rsidRDefault="00563E5A">
      <w:pPr>
        <w:rPr>
          <w:rFonts w:ascii="Times New Roman" w:hAnsi="Times New Roman"/>
        </w:rPr>
      </w:pPr>
      <w:r>
        <w:rPr>
          <w:rFonts w:ascii="Times New Roman" w:hAnsi="Times New Roman"/>
        </w:rPr>
        <w:t>C- = 70-72</w:t>
      </w:r>
    </w:p>
    <w:p w:rsidR="007F7B4B" w:rsidRDefault="00563E5A">
      <w:pPr>
        <w:rPr>
          <w:rFonts w:ascii="Times New Roman" w:hAnsi="Times New Roman"/>
        </w:rPr>
      </w:pPr>
      <w:r>
        <w:rPr>
          <w:rFonts w:ascii="Times New Roman" w:hAnsi="Times New Roman"/>
        </w:rPr>
        <w:t>D+ = 67-69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F7B4B" w:rsidRDefault="00563E5A">
      <w:pPr>
        <w:rPr>
          <w:rFonts w:ascii="Times New Roman" w:hAnsi="Times New Roman"/>
        </w:rPr>
      </w:pPr>
      <w:r>
        <w:rPr>
          <w:rFonts w:ascii="Times New Roman" w:hAnsi="Times New Roman"/>
        </w:rPr>
        <w:t>D = 63-66</w:t>
      </w:r>
    </w:p>
    <w:p w:rsidR="007F7B4B" w:rsidRDefault="00563E5A">
      <w:pPr>
        <w:rPr>
          <w:rFonts w:ascii="Times New Roman" w:hAnsi="Times New Roman"/>
        </w:rPr>
      </w:pPr>
      <w:r>
        <w:rPr>
          <w:rFonts w:ascii="Times New Roman" w:hAnsi="Times New Roman"/>
        </w:rPr>
        <w:t>D- = 60-62</w:t>
      </w:r>
    </w:p>
    <w:p w:rsidR="007F7B4B" w:rsidRDefault="00563E5A">
      <w:pPr>
        <w:rPr>
          <w:rFonts w:ascii="Times New Roman" w:hAnsi="Times New Roman"/>
        </w:rPr>
      </w:pPr>
      <w:r>
        <w:rPr>
          <w:rFonts w:ascii="Times New Roman" w:hAnsi="Times New Roman"/>
        </w:rPr>
        <w:t>F = &lt; 60</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If you choose to drop the course, it is your responsibility to formally drop the class; I will not administratively drop you from the course.</w:t>
      </w:r>
      <w:r w:rsidRPr="00632891">
        <w:rPr>
          <w:rFonts w:ascii="Times New Roman" w:hAnsi="Times New Roman"/>
        </w:rPr>
        <w:t xml:space="preserve"> </w:t>
      </w:r>
      <w:r>
        <w:rPr>
          <w:rFonts w:ascii="Times New Roman" w:hAnsi="Times New Roman"/>
        </w:rPr>
        <w:t>Under normal circumstances, you cannot drop the course after the second week.  Only with proof of a serious and compelling reason (see Schedule of Classes) will a student be allowed to drop after the second week.</w:t>
      </w:r>
    </w:p>
    <w:p w:rsidR="007F7B4B" w:rsidRDefault="007F7B4B">
      <w:pPr>
        <w:rPr>
          <w:rFonts w:ascii="Times New Roman" w:hAnsi="Times New Roman"/>
        </w:rPr>
      </w:pPr>
    </w:p>
    <w:p w:rsidR="007F7B4B" w:rsidRDefault="007F7B4B">
      <w:pPr>
        <w:rPr>
          <w:rFonts w:ascii="Times New Roman" w:hAnsi="Times New Roman"/>
        </w:rPr>
      </w:pPr>
    </w:p>
    <w:p w:rsidR="007F7B4B" w:rsidRDefault="00563E5A">
      <w:pPr>
        <w:jc w:val="center"/>
        <w:rPr>
          <w:rFonts w:ascii="Times New Roman" w:hAnsi="Times New Roman"/>
          <w:b/>
        </w:rPr>
      </w:pPr>
      <w:r>
        <w:rPr>
          <w:rFonts w:ascii="Times New Roman" w:hAnsi="Times New Roman"/>
          <w:b/>
        </w:rPr>
        <w:t>I do not give ‘Incompletes’ for grades. No exceptions.</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b/>
          <w:u w:val="single"/>
        </w:rPr>
        <w:t>You are required to take the exams as they are scheduled. I do not give make-up exams</w:t>
      </w:r>
      <w:r>
        <w:rPr>
          <w:rFonts w:ascii="Times New Roman" w:hAnsi="Times New Roman"/>
          <w:b/>
        </w:rPr>
        <w:t xml:space="preserve">. </w:t>
      </w:r>
      <w:r>
        <w:rPr>
          <w:rFonts w:ascii="Times New Roman" w:hAnsi="Times New Roman"/>
        </w:rPr>
        <w:t xml:space="preserve">Therefore, if you miss an exam, a grade of ‘0’ will be recorded. If you miss an exam due to an </w:t>
      </w:r>
      <w:r>
        <w:rPr>
          <w:rFonts w:ascii="Times New Roman" w:hAnsi="Times New Roman"/>
          <w:i/>
        </w:rPr>
        <w:t>extraordinary</w:t>
      </w:r>
      <w:r>
        <w:rPr>
          <w:rFonts w:ascii="Times New Roman" w:hAnsi="Times New Roman"/>
        </w:rPr>
        <w:t xml:space="preserve"> circumstance (such as a serious illness or an emergency), you </w:t>
      </w:r>
      <w:r>
        <w:rPr>
          <w:rFonts w:ascii="Times New Roman" w:hAnsi="Times New Roman"/>
          <w:u w:val="single"/>
        </w:rPr>
        <w:t>must</w:t>
      </w:r>
      <w:r>
        <w:rPr>
          <w:rFonts w:ascii="Times New Roman" w:hAnsi="Times New Roman"/>
        </w:rPr>
        <w:t xml:space="preserve"> have official documentation available for me to verify those circumstances, and you must supply that documentation within 48 hours after the exam date. In the event of such an emergency, the administration of make-up exams is at my discretion. You are required to contact me well in advance of such an event, or as soon as possible after such an event. You will not be allowed to take a make-up exam if you do not follow these directions.</w:t>
      </w:r>
      <w:r>
        <w:rPr>
          <w:rFonts w:ascii="Times New Roman" w:hAnsi="Times New Roman"/>
          <w:b/>
        </w:rPr>
        <w:t xml:space="preserve"> </w:t>
      </w:r>
    </w:p>
    <w:p w:rsidR="007F7B4B" w:rsidRDefault="007F7B4B">
      <w:pPr>
        <w:rPr>
          <w:rFonts w:ascii="Times New Roman" w:hAnsi="Times New Roman"/>
        </w:rPr>
      </w:pPr>
    </w:p>
    <w:p w:rsidR="007F7B4B" w:rsidRDefault="007F7B4B">
      <w:pPr>
        <w:rPr>
          <w:rFonts w:ascii="Times New Roman" w:hAnsi="Times New Roman"/>
        </w:rPr>
      </w:pPr>
    </w:p>
    <w:p w:rsidR="007F7B4B" w:rsidRPr="00AE749B" w:rsidRDefault="00563E5A" w:rsidP="007F7B4B">
      <w:pPr>
        <w:jc w:val="center"/>
        <w:rPr>
          <w:rFonts w:ascii="Times New Roman" w:hAnsi="Times New Roman"/>
          <w:b/>
        </w:rPr>
      </w:pPr>
      <w:r w:rsidRPr="00AE749B">
        <w:rPr>
          <w:rFonts w:ascii="Times New Roman" w:hAnsi="Times New Roman"/>
          <w:b/>
        </w:rPr>
        <w:t>MISSED CLASSES</w:t>
      </w:r>
    </w:p>
    <w:p w:rsidR="007F7B4B" w:rsidRPr="00AE749B" w:rsidRDefault="007F7B4B" w:rsidP="007F7B4B">
      <w:pPr>
        <w:jc w:val="center"/>
        <w:rPr>
          <w:rFonts w:ascii="Times New Roman" w:hAnsi="Times New Roman"/>
          <w:b/>
        </w:rPr>
      </w:pPr>
    </w:p>
    <w:p w:rsidR="007F7B4B" w:rsidRPr="00AE749B" w:rsidRDefault="00563E5A">
      <w:pPr>
        <w:rPr>
          <w:rFonts w:ascii="Times New Roman" w:hAnsi="Times New Roman"/>
        </w:rPr>
      </w:pPr>
      <w:r w:rsidRPr="00AE749B">
        <w:rPr>
          <w:rFonts w:ascii="Times New Roman" w:hAnsi="Times New Roman"/>
        </w:rPr>
        <w:t xml:space="preserve">I expect that you will attend every class unless you are seriously ill.  Though attendance is not formally graded, I keep track of attendance as a means of assessing your commitment to the course.  Should your grade fall on a borderline between two letter grades, I will use attendance as a deciding factor.  </w:t>
      </w:r>
    </w:p>
    <w:p w:rsidR="007F7B4B" w:rsidRPr="00AE749B" w:rsidRDefault="007F7B4B">
      <w:pPr>
        <w:rPr>
          <w:rFonts w:ascii="Times New Roman" w:hAnsi="Times New Roman"/>
        </w:rPr>
      </w:pPr>
    </w:p>
    <w:p w:rsidR="007F7B4B" w:rsidRDefault="00563E5A">
      <w:pPr>
        <w:pStyle w:val="Heading1"/>
      </w:pPr>
      <w:r>
        <w:t>CLASSROOM ETIQUETTE</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Cell phones and pagers are an unwanted and rude distraction during the lecture. Either turn them off during class, or do not bring them to class. You may bring a laptop for the computer exercises, but you are to be working on course-related material while you are in my class.  Playing games, surfing the internet and instant messaging are unprofessional distractions from your primary responsibility: paying attention and learning the material.</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Make every attempt to get to class on time. I will begin lectures promptly at the start of class; if you are late, it is your responsibility to get notes from another student. If you must be late to class due to an unforeseen event, enter the room as quietly as possible so as to not disturb your fellow students.</w:t>
      </w:r>
      <w:r>
        <w:t xml:space="preserve"> </w:t>
      </w:r>
      <w:r>
        <w:rPr>
          <w:rFonts w:ascii="Times New Roman" w:hAnsi="Times New Roman"/>
        </w:rPr>
        <w:t>You are already familiar with the parking and traffic situations in the Los Angeles area; these are not valid excuses for tardiness.</w:t>
      </w:r>
    </w:p>
    <w:p w:rsidR="007F7B4B" w:rsidRDefault="007F7B4B">
      <w:pPr>
        <w:rPr>
          <w:rFonts w:ascii="Times New Roman" w:hAnsi="Times New Roman"/>
        </w:rPr>
      </w:pPr>
    </w:p>
    <w:p w:rsidR="007F7B4B" w:rsidRDefault="00563E5A">
      <w:pPr>
        <w:rPr>
          <w:rFonts w:ascii="Times New Roman" w:hAnsi="Times New Roman"/>
        </w:rPr>
      </w:pPr>
      <w:r>
        <w:rPr>
          <w:rFonts w:ascii="Times New Roman" w:hAnsi="Times New Roman"/>
        </w:rPr>
        <w:t>Keep your desk space clean for the next class—do not leave newspapers, trash, etc. after lecture.</w:t>
      </w:r>
    </w:p>
    <w:p w:rsidR="007F7B4B" w:rsidRDefault="007F7B4B">
      <w:pPr>
        <w:rPr>
          <w:rFonts w:ascii="Times New Roman" w:hAnsi="Times New Roman"/>
        </w:rPr>
      </w:pPr>
    </w:p>
    <w:p w:rsidR="007F7B4B" w:rsidRDefault="007F7B4B">
      <w:pPr>
        <w:rPr>
          <w:rFonts w:ascii="Times New Roman" w:hAnsi="Times New Roman"/>
        </w:rPr>
      </w:pPr>
    </w:p>
    <w:p w:rsidR="007F7B4B" w:rsidRDefault="00563E5A">
      <w:pPr>
        <w:pStyle w:val="Heading1"/>
      </w:pPr>
      <w:r>
        <w:t>ACADEMIC DISHONESTY</w:t>
      </w:r>
    </w:p>
    <w:p w:rsidR="007F7B4B" w:rsidRDefault="007F7B4B">
      <w:pPr>
        <w:rPr>
          <w:rFonts w:ascii="Times New Roman" w:hAnsi="Times New Roman"/>
        </w:rPr>
      </w:pPr>
    </w:p>
    <w:p w:rsidR="007F7B4B" w:rsidRDefault="00563E5A">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7F7B4B" w:rsidRDefault="007F7B4B">
      <w:pPr>
        <w:rPr>
          <w:rFonts w:ascii="Times New Roman" w:eastAsia="Times New Roman" w:hAnsi="Times New Roman"/>
        </w:rPr>
      </w:pPr>
    </w:p>
    <w:p w:rsidR="007F7B4B" w:rsidRDefault="00563E5A">
      <w:pPr>
        <w:rPr>
          <w:rFonts w:ascii="Times New Roman" w:eastAsia="Times New Roman" w:hAnsi="Times New Roman"/>
        </w:rPr>
      </w:pPr>
      <w:r>
        <w:rPr>
          <w:rFonts w:ascii="Times New Roman" w:eastAsia="Times New Roman" w:hAnsi="Times New Roman"/>
        </w:rPr>
        <w:t>I do not tolerate any form of academic dishonesty.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course. This includes, but is not limited to, plagiarism, copying answers during an exam, facilitating cheating by another student, altering a test grading sheet after the exam, or lying about an excuse for missing the exam.</w:t>
      </w:r>
    </w:p>
    <w:p w:rsidR="007F7B4B" w:rsidRDefault="007F7B4B">
      <w:pPr>
        <w:rPr>
          <w:rFonts w:ascii="Times New Roman" w:hAnsi="Times New Roman"/>
        </w:rPr>
      </w:pPr>
    </w:p>
    <w:p w:rsidR="007F7B4B" w:rsidRDefault="00563E5A">
      <w:pPr>
        <w:pStyle w:val="Heading1"/>
      </w:pPr>
      <w:r>
        <w:t>SCHEDULE</w:t>
      </w:r>
    </w:p>
    <w:p w:rsidR="007F7B4B" w:rsidRDefault="007F7B4B">
      <w:pPr>
        <w:rPr>
          <w:rFonts w:ascii="Times New Roman" w:hAnsi="Times New Roman"/>
        </w:rPr>
      </w:pPr>
    </w:p>
    <w:p w:rsidR="007F7B4B" w:rsidRDefault="00563E5A" w:rsidP="001B3A02">
      <w:pPr>
        <w:pStyle w:val="Heading2"/>
      </w:pPr>
      <w:r>
        <w:t>Part 1: Brittle Deformation</w:t>
      </w:r>
    </w:p>
    <w:p w:rsidR="007F7B4B" w:rsidRDefault="00DA2CDB">
      <w:pPr>
        <w:rPr>
          <w:rFonts w:ascii="Times New Roman" w:hAnsi="Times New Roman"/>
        </w:rPr>
      </w:pPr>
      <w:r>
        <w:rPr>
          <w:rFonts w:ascii="Times New Roman" w:hAnsi="Times New Roman"/>
        </w:rPr>
        <w:t>JAN 24</w:t>
      </w:r>
      <w:r w:rsidR="00563E5A">
        <w:rPr>
          <w:rFonts w:ascii="Times New Roman" w:hAnsi="Times New Roman"/>
        </w:rPr>
        <w:tab/>
        <w:t>Introduction and Methods used in Structural Geology</w:t>
      </w:r>
      <w:r w:rsidR="00563E5A">
        <w:rPr>
          <w:rFonts w:ascii="Times New Roman" w:hAnsi="Times New Roman"/>
        </w:rPr>
        <w:tab/>
        <w:t xml:space="preserve">Ch. 1, </w:t>
      </w:r>
      <w:proofErr w:type="spellStart"/>
      <w:r w:rsidR="00563E5A">
        <w:rPr>
          <w:rFonts w:ascii="Times New Roman" w:hAnsi="Times New Roman"/>
        </w:rPr>
        <w:t>Apx</w:t>
      </w:r>
      <w:proofErr w:type="spellEnd"/>
      <w:r w:rsidR="00563E5A">
        <w:rPr>
          <w:rFonts w:ascii="Times New Roman" w:hAnsi="Times New Roman"/>
        </w:rPr>
        <w:t>. 1</w:t>
      </w:r>
    </w:p>
    <w:p w:rsidR="007F7B4B" w:rsidRDefault="00563E5A">
      <w:pPr>
        <w:rPr>
          <w:rFonts w:ascii="Times New Roman" w:hAnsi="Times New Roman"/>
        </w:rPr>
      </w:pPr>
      <w:r>
        <w:rPr>
          <w:rFonts w:ascii="Times New Roman" w:hAnsi="Times New Roman"/>
        </w:rPr>
        <w:t>JAN 26</w:t>
      </w:r>
      <w:r>
        <w:rPr>
          <w:rFonts w:ascii="Times New Roman" w:hAnsi="Times New Roman"/>
        </w:rPr>
        <w:tab/>
        <w:t>Introduction and Methods used in Structural Geology</w:t>
      </w:r>
      <w:r>
        <w:rPr>
          <w:rFonts w:ascii="Times New Roman" w:hAnsi="Times New Roman"/>
        </w:rPr>
        <w:tab/>
        <w:t xml:space="preserve">Ch. 1, </w:t>
      </w:r>
      <w:proofErr w:type="spellStart"/>
      <w:r>
        <w:rPr>
          <w:rFonts w:ascii="Times New Roman" w:hAnsi="Times New Roman"/>
        </w:rPr>
        <w:t>Apx</w:t>
      </w:r>
      <w:proofErr w:type="spellEnd"/>
      <w:r>
        <w:rPr>
          <w:rFonts w:ascii="Times New Roman" w:hAnsi="Times New Roman"/>
        </w:rPr>
        <w:t>. 1</w:t>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JAN 31</w:t>
      </w:r>
      <w:r w:rsidR="00563E5A">
        <w:rPr>
          <w:rFonts w:ascii="Times New Roman" w:hAnsi="Times New Roman"/>
        </w:rPr>
        <w:tab/>
        <w:t>Brittle Deformation: Fractures and Joints</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2</w:t>
      </w:r>
    </w:p>
    <w:p w:rsidR="007F7B4B" w:rsidRDefault="00563E5A">
      <w:pPr>
        <w:rPr>
          <w:rFonts w:ascii="Times New Roman" w:hAnsi="Times New Roman"/>
        </w:rPr>
      </w:pPr>
      <w:r>
        <w:rPr>
          <w:rFonts w:ascii="Times New Roman" w:hAnsi="Times New Roman"/>
        </w:rPr>
        <w:t>FEB 2</w:t>
      </w:r>
      <w:r>
        <w:rPr>
          <w:rFonts w:ascii="Times New Roman" w:hAnsi="Times New Roman"/>
        </w:rPr>
        <w:tab/>
      </w:r>
      <w:r>
        <w:rPr>
          <w:rFonts w:ascii="Times New Roman" w:hAnsi="Times New Roman"/>
        </w:rPr>
        <w:tab/>
        <w:t>Brittle Deformation: Introduction to Faults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 3</w:t>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FEB 7</w:t>
      </w:r>
      <w:r w:rsidR="00563E5A">
        <w:rPr>
          <w:rFonts w:ascii="Times New Roman" w:hAnsi="Times New Roman"/>
        </w:rPr>
        <w:tab/>
      </w:r>
      <w:r w:rsidR="00563E5A">
        <w:rPr>
          <w:rFonts w:ascii="Times New Roman" w:hAnsi="Times New Roman"/>
        </w:rPr>
        <w:tab/>
        <w:t xml:space="preserve">Brittle Deformation: Normal Faults </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4</w:t>
      </w:r>
    </w:p>
    <w:p w:rsidR="007F7B4B" w:rsidRDefault="00563E5A">
      <w:pPr>
        <w:rPr>
          <w:rFonts w:ascii="Times New Roman" w:hAnsi="Times New Roman"/>
        </w:rPr>
      </w:pPr>
      <w:r>
        <w:rPr>
          <w:rFonts w:ascii="Times New Roman" w:hAnsi="Times New Roman"/>
        </w:rPr>
        <w:t>FEB 9</w:t>
      </w:r>
      <w:r>
        <w:rPr>
          <w:rFonts w:ascii="Times New Roman" w:hAnsi="Times New Roman"/>
        </w:rPr>
        <w:tab/>
      </w:r>
      <w:r>
        <w:rPr>
          <w:rFonts w:ascii="Times New Roman" w:hAnsi="Times New Roman"/>
        </w:rPr>
        <w:tab/>
        <w:t>Brittle Deformation: Reverse Faults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 5</w:t>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FEB 14</w:t>
      </w:r>
      <w:r w:rsidR="00563E5A">
        <w:rPr>
          <w:rFonts w:ascii="Times New Roman" w:hAnsi="Times New Roman"/>
        </w:rPr>
        <w:tab/>
        <w:t>Brittle Deformation: Strike-slip Faults</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6</w:t>
      </w:r>
    </w:p>
    <w:p w:rsidR="007F7B4B" w:rsidRDefault="00563E5A">
      <w:pPr>
        <w:rPr>
          <w:rFonts w:ascii="Times New Roman" w:hAnsi="Times New Roman"/>
        </w:rPr>
      </w:pPr>
      <w:r>
        <w:rPr>
          <w:rFonts w:ascii="Times New Roman" w:hAnsi="Times New Roman"/>
        </w:rPr>
        <w:t>FEB 16</w:t>
      </w:r>
      <w:r>
        <w:rPr>
          <w:rFonts w:ascii="Times New Roman" w:hAnsi="Times New Roman"/>
        </w:rPr>
        <w:tab/>
        <w:t>Brittle Deformation: Stress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 7</w:t>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FEB 21</w:t>
      </w:r>
      <w:r w:rsidR="00563E5A">
        <w:rPr>
          <w:rFonts w:ascii="Times New Roman" w:hAnsi="Times New Roman"/>
        </w:rPr>
        <w:tab/>
        <w:t>Brittle Deformation: Stress</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7</w:t>
      </w:r>
    </w:p>
    <w:p w:rsidR="007F7B4B" w:rsidRDefault="00563E5A">
      <w:pPr>
        <w:rPr>
          <w:rFonts w:ascii="Times New Roman" w:hAnsi="Times New Roman"/>
        </w:rPr>
      </w:pPr>
      <w:r>
        <w:rPr>
          <w:rFonts w:ascii="Times New Roman" w:hAnsi="Times New Roman"/>
        </w:rPr>
        <w:t>FEB 23</w:t>
      </w:r>
      <w:r>
        <w:rPr>
          <w:rFonts w:ascii="Times New Roman" w:hAnsi="Times New Roman"/>
        </w:rPr>
        <w:tab/>
        <w:t>Brittle Deformation: Mechanics Theory and Experiment</w:t>
      </w:r>
      <w:r>
        <w:rPr>
          <w:rFonts w:ascii="Times New Roman" w:hAnsi="Times New Roman"/>
        </w:rPr>
        <w:tab/>
      </w:r>
      <w:r>
        <w:rPr>
          <w:rFonts w:ascii="Times New Roman" w:hAnsi="Times New Roman"/>
        </w:rPr>
        <w:tab/>
        <w:t>Ch. 8</w:t>
      </w:r>
    </w:p>
    <w:p w:rsidR="00DA2CDB" w:rsidRDefault="00DA2CDB">
      <w:pPr>
        <w:rPr>
          <w:rFonts w:ascii="Times New Roman" w:hAnsi="Times New Roman"/>
        </w:rPr>
      </w:pPr>
    </w:p>
    <w:p w:rsidR="007F7B4B" w:rsidRPr="00824F94" w:rsidRDefault="00DA2CDB" w:rsidP="00824F94">
      <w:pPr>
        <w:rPr>
          <w:rFonts w:ascii="Times New Roman" w:hAnsi="Times New Roman"/>
        </w:rPr>
      </w:pPr>
      <w:r>
        <w:rPr>
          <w:rFonts w:ascii="Times New Roman" w:hAnsi="Times New Roman"/>
        </w:rPr>
        <w:t>FEB 28</w:t>
      </w:r>
      <w:r w:rsidR="00563E5A">
        <w:rPr>
          <w:rFonts w:ascii="Times New Roman" w:hAnsi="Times New Roman"/>
        </w:rPr>
        <w:tab/>
        <w:t>Brittle Deformation: Mechanics of Natural Fractures and Faults</w:t>
      </w:r>
      <w:r w:rsidR="00563E5A">
        <w:rPr>
          <w:rFonts w:ascii="Times New Roman" w:hAnsi="Times New Roman"/>
        </w:rPr>
        <w:tab/>
        <w:t>Ch. 9</w:t>
      </w:r>
    </w:p>
    <w:p w:rsidR="007F7B4B" w:rsidRDefault="00563E5A">
      <w:pPr>
        <w:pStyle w:val="Heading2"/>
      </w:pPr>
      <w:r>
        <w:t>MAR 2</w:t>
      </w:r>
      <w:r>
        <w:tab/>
        <w:t>EXAM #1: BRITTLE DEFORMATION</w:t>
      </w:r>
      <w:r>
        <w:tab/>
      </w:r>
    </w:p>
    <w:p w:rsidR="00DA2CDB" w:rsidRPr="00824F94" w:rsidRDefault="00DA2CDB" w:rsidP="00824F94"/>
    <w:p w:rsidR="00DA2CDB" w:rsidRDefault="00DA2CDB" w:rsidP="00DA2CDB">
      <w:pPr>
        <w:pStyle w:val="Heading2"/>
      </w:pPr>
      <w:r>
        <w:t>Part II: Ductile Deformation</w:t>
      </w:r>
      <w:r>
        <w:tab/>
      </w:r>
    </w:p>
    <w:p w:rsidR="007F7B4B" w:rsidRPr="001A1D0C" w:rsidRDefault="00DA2CDB">
      <w:pPr>
        <w:pStyle w:val="Heading2"/>
        <w:rPr>
          <w:b w:val="0"/>
        </w:rPr>
      </w:pPr>
      <w:r>
        <w:rPr>
          <w:b w:val="0"/>
        </w:rPr>
        <w:t>MAR 7</w:t>
      </w:r>
      <w:r w:rsidR="00563E5A" w:rsidRPr="001A1D0C">
        <w:rPr>
          <w:b w:val="0"/>
        </w:rPr>
        <w:tab/>
        <w:t>Ductile Deformation: Fold Description</w:t>
      </w:r>
      <w:r w:rsidR="00563E5A" w:rsidRPr="001A1D0C">
        <w:rPr>
          <w:b w:val="0"/>
        </w:rPr>
        <w:tab/>
      </w:r>
      <w:r w:rsidR="00563E5A" w:rsidRPr="001A1D0C">
        <w:rPr>
          <w:b w:val="0"/>
        </w:rPr>
        <w:tab/>
      </w:r>
      <w:r w:rsidR="00563E5A" w:rsidRPr="001A1D0C">
        <w:rPr>
          <w:b w:val="0"/>
        </w:rPr>
        <w:tab/>
      </w:r>
      <w:r w:rsidR="00563E5A" w:rsidRPr="001A1D0C">
        <w:rPr>
          <w:b w:val="0"/>
        </w:rPr>
        <w:tab/>
        <w:t>Ch. 10</w:t>
      </w:r>
    </w:p>
    <w:p w:rsidR="007F7B4B" w:rsidRDefault="00563E5A">
      <w:pPr>
        <w:rPr>
          <w:rFonts w:ascii="Times New Roman" w:hAnsi="Times New Roman"/>
        </w:rPr>
      </w:pPr>
      <w:r>
        <w:rPr>
          <w:rFonts w:ascii="Times New Roman" w:hAnsi="Times New Roman"/>
        </w:rPr>
        <w:t>MAR 9</w:t>
      </w:r>
      <w:r>
        <w:rPr>
          <w:rFonts w:ascii="Times New Roman" w:hAnsi="Times New Roman"/>
        </w:rPr>
        <w:tab/>
        <w:t>Ductile Deformation: Kinematic Analysis of Folds</w:t>
      </w:r>
      <w:r>
        <w:rPr>
          <w:rFonts w:ascii="Times New Roman" w:hAnsi="Times New Roman"/>
        </w:rPr>
        <w:tab/>
      </w:r>
      <w:r>
        <w:rPr>
          <w:rFonts w:ascii="Times New Roman" w:hAnsi="Times New Roman"/>
        </w:rPr>
        <w:tab/>
      </w:r>
      <w:r>
        <w:rPr>
          <w:rFonts w:ascii="Times New Roman" w:hAnsi="Times New Roman"/>
        </w:rPr>
        <w:tab/>
        <w:t>Ch. 13</w:t>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MAR 14</w:t>
      </w:r>
      <w:r w:rsidR="00563E5A">
        <w:rPr>
          <w:rFonts w:ascii="Times New Roman" w:hAnsi="Times New Roman"/>
        </w:rPr>
        <w:tab/>
        <w:t>Ductile Deformation: Foliations and Lineations</w:t>
      </w:r>
      <w:r w:rsidR="00563E5A">
        <w:rPr>
          <w:rFonts w:ascii="Times New Roman" w:hAnsi="Times New Roman"/>
        </w:rPr>
        <w:tab/>
      </w:r>
      <w:r w:rsidR="00563E5A">
        <w:rPr>
          <w:rFonts w:ascii="Times New Roman" w:hAnsi="Times New Roman"/>
        </w:rPr>
        <w:tab/>
      </w:r>
      <w:r w:rsidR="00563E5A">
        <w:rPr>
          <w:rFonts w:ascii="Times New Roman" w:hAnsi="Times New Roman"/>
        </w:rPr>
        <w:tab/>
        <w:t>Ch. 11</w:t>
      </w:r>
    </w:p>
    <w:p w:rsidR="007F7B4B" w:rsidRDefault="00563E5A">
      <w:pPr>
        <w:rPr>
          <w:rFonts w:ascii="Times New Roman" w:hAnsi="Times New Roman"/>
        </w:rPr>
      </w:pPr>
      <w:r>
        <w:rPr>
          <w:rFonts w:ascii="Times New Roman" w:hAnsi="Times New Roman"/>
        </w:rPr>
        <w:t>MAR 16</w:t>
      </w:r>
      <w:r>
        <w:rPr>
          <w:rFonts w:ascii="Times New Roman" w:hAnsi="Times New Roman"/>
        </w:rPr>
        <w:tab/>
        <w:t>Ductile Deformation: Analysis of Foliations and Lineations</w:t>
      </w:r>
      <w:r>
        <w:rPr>
          <w:rFonts w:ascii="Times New Roman" w:hAnsi="Times New Roman"/>
        </w:rPr>
        <w:tab/>
      </w:r>
      <w:r>
        <w:rPr>
          <w:rFonts w:ascii="Times New Roman" w:hAnsi="Times New Roman"/>
        </w:rPr>
        <w:tab/>
        <w:t>Ch. 14</w:t>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MAR 21</w:t>
      </w:r>
      <w:r w:rsidR="00563E5A">
        <w:rPr>
          <w:rFonts w:ascii="Times New Roman" w:hAnsi="Times New Roman"/>
        </w:rPr>
        <w:tab/>
        <w:t>Ductile Deformation: Geometry of Homogeneous Strain</w:t>
      </w:r>
      <w:r w:rsidR="00563E5A">
        <w:rPr>
          <w:rFonts w:ascii="Times New Roman" w:hAnsi="Times New Roman"/>
        </w:rPr>
        <w:tab/>
      </w:r>
      <w:r w:rsidR="00563E5A">
        <w:rPr>
          <w:rFonts w:ascii="Times New Roman" w:hAnsi="Times New Roman"/>
        </w:rPr>
        <w:tab/>
        <w:t>Ch. 12</w:t>
      </w:r>
    </w:p>
    <w:p w:rsidR="007F7B4B" w:rsidRDefault="00563E5A">
      <w:pPr>
        <w:rPr>
          <w:rFonts w:ascii="Times New Roman" w:hAnsi="Times New Roman"/>
        </w:rPr>
      </w:pPr>
      <w:r>
        <w:rPr>
          <w:rFonts w:ascii="Times New Roman" w:hAnsi="Times New Roman"/>
        </w:rPr>
        <w:t>MAR 23</w:t>
      </w:r>
      <w:r>
        <w:rPr>
          <w:rFonts w:ascii="Times New Roman" w:hAnsi="Times New Roman"/>
        </w:rPr>
        <w:tab/>
        <w:t xml:space="preserve">Ductile Deformation: </w:t>
      </w:r>
      <w:r>
        <w:rPr>
          <w:rFonts w:ascii="Times New Roman" w:hAnsi="Times New Roman"/>
        </w:rPr>
        <w:tab/>
        <w:t>Strain in Deformed Rocks</w:t>
      </w:r>
      <w:r>
        <w:rPr>
          <w:rFonts w:ascii="Times New Roman" w:hAnsi="Times New Roman"/>
        </w:rPr>
        <w:tab/>
      </w:r>
      <w:r>
        <w:rPr>
          <w:rFonts w:ascii="Times New Roman" w:hAnsi="Times New Roman"/>
        </w:rPr>
        <w:tab/>
      </w:r>
      <w:r>
        <w:rPr>
          <w:rFonts w:ascii="Times New Roman" w:hAnsi="Times New Roman"/>
        </w:rPr>
        <w:tab/>
        <w:t>Ch. 15</w:t>
      </w:r>
    </w:p>
    <w:p w:rsidR="00DA2CDB" w:rsidRDefault="00DA2CDB">
      <w:pPr>
        <w:pStyle w:val="Heading2"/>
      </w:pPr>
    </w:p>
    <w:p w:rsidR="007F7B4B" w:rsidRDefault="00563E5A">
      <w:pPr>
        <w:pStyle w:val="Heading2"/>
      </w:pPr>
      <w:r>
        <w:t>Part III: Rheology</w:t>
      </w:r>
    </w:p>
    <w:p w:rsidR="007F7B4B" w:rsidRDefault="00DA2CDB">
      <w:pPr>
        <w:rPr>
          <w:rFonts w:ascii="Times New Roman" w:hAnsi="Times New Roman"/>
        </w:rPr>
      </w:pPr>
      <w:r>
        <w:rPr>
          <w:rFonts w:ascii="Times New Roman" w:hAnsi="Times New Roman"/>
        </w:rPr>
        <w:t>MAR 28</w:t>
      </w:r>
      <w:r w:rsidR="00563E5A">
        <w:rPr>
          <w:rFonts w:ascii="Times New Roman" w:hAnsi="Times New Roman"/>
        </w:rPr>
        <w:tab/>
        <w:t>Macroscopic Aspects of Rock Deformation</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16</w:t>
      </w:r>
    </w:p>
    <w:p w:rsidR="00DA2CDB" w:rsidRDefault="00DA2CDB" w:rsidP="00DA2CDB">
      <w:pPr>
        <w:rPr>
          <w:rFonts w:ascii="Times New Roman" w:hAnsi="Times New Roman"/>
        </w:rPr>
      </w:pPr>
      <w:r>
        <w:rPr>
          <w:rFonts w:ascii="Times New Roman" w:hAnsi="Times New Roman"/>
        </w:rPr>
        <w:t>MAR 30</w:t>
      </w:r>
      <w:r>
        <w:rPr>
          <w:rFonts w:ascii="Times New Roman" w:hAnsi="Times New Roman"/>
        </w:rPr>
        <w:tab/>
      </w:r>
      <w:r w:rsidRPr="00EC5D28">
        <w:t>Macroscopic Aspects of Ductile Deformation</w:t>
      </w:r>
      <w:r w:rsidRPr="00EC5D28">
        <w:tab/>
      </w:r>
      <w:r w:rsidRPr="00EC5D28">
        <w:tab/>
      </w:r>
      <w:r w:rsidRPr="00EC5D28">
        <w:tab/>
        <w:t>Ch. 16</w:t>
      </w:r>
    </w:p>
    <w:p w:rsidR="007F7B4B" w:rsidRPr="00824F94" w:rsidRDefault="00563E5A" w:rsidP="00824F94">
      <w:pPr>
        <w:rPr>
          <w:rFonts w:ascii="Times New Roman" w:hAnsi="Times New Roman"/>
          <w:b/>
        </w:rPr>
      </w:pPr>
      <w:r w:rsidRPr="007E3251">
        <w:rPr>
          <w:rFonts w:ascii="Times New Roman" w:hAnsi="Times New Roman"/>
          <w:b/>
        </w:rPr>
        <w:tab/>
      </w:r>
      <w:r w:rsidRPr="007E3251">
        <w:rPr>
          <w:rFonts w:ascii="Times New Roman" w:hAnsi="Times New Roman"/>
          <w:b/>
        </w:rPr>
        <w:tab/>
      </w:r>
    </w:p>
    <w:p w:rsidR="007F7B4B" w:rsidRDefault="00DA2CDB">
      <w:pPr>
        <w:rPr>
          <w:rFonts w:ascii="Times New Roman" w:hAnsi="Times New Roman"/>
        </w:rPr>
      </w:pPr>
      <w:r>
        <w:rPr>
          <w:rFonts w:ascii="Times New Roman" w:hAnsi="Times New Roman"/>
        </w:rPr>
        <w:t>APR 4</w:t>
      </w:r>
      <w:r w:rsidR="00563E5A">
        <w:rPr>
          <w:rFonts w:ascii="Times New Roman" w:hAnsi="Times New Roman"/>
        </w:rPr>
        <w:t xml:space="preserve"> </w:t>
      </w:r>
      <w:r w:rsidR="00563E5A">
        <w:rPr>
          <w:rFonts w:ascii="Times New Roman" w:hAnsi="Times New Roman"/>
        </w:rPr>
        <w:tab/>
      </w:r>
      <w:r w:rsidR="00563E5A">
        <w:rPr>
          <w:rFonts w:ascii="Times New Roman" w:hAnsi="Times New Roman"/>
        </w:rPr>
        <w:tab/>
      </w:r>
      <w:r>
        <w:rPr>
          <w:rFonts w:ascii="Times New Roman" w:hAnsi="Times New Roman"/>
          <w:b/>
        </w:rPr>
        <w:t>SPRING BREAK NO CLASS</w:t>
      </w:r>
      <w:r>
        <w:rPr>
          <w:rFonts w:ascii="Times New Roman" w:hAnsi="Times New Roman"/>
        </w:rPr>
        <w:tab/>
      </w:r>
      <w:r>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p>
    <w:p w:rsidR="007F7B4B" w:rsidRDefault="00563E5A">
      <w:pPr>
        <w:rPr>
          <w:rFonts w:ascii="Times New Roman" w:hAnsi="Times New Roman"/>
        </w:rPr>
      </w:pPr>
      <w:r>
        <w:rPr>
          <w:rFonts w:ascii="Times New Roman" w:hAnsi="Times New Roman"/>
        </w:rPr>
        <w:t>APR 6</w:t>
      </w:r>
      <w:r>
        <w:rPr>
          <w:rFonts w:ascii="Times New Roman" w:hAnsi="Times New Roman"/>
        </w:rPr>
        <w:tab/>
      </w:r>
      <w:r>
        <w:rPr>
          <w:rFonts w:ascii="Times New Roman" w:hAnsi="Times New Roman"/>
        </w:rPr>
        <w:tab/>
      </w:r>
      <w:r>
        <w:rPr>
          <w:rFonts w:ascii="Times New Roman" w:hAnsi="Times New Roman"/>
          <w:b/>
        </w:rPr>
        <w:t>SPRING BREAK NO CLASS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A2CDB" w:rsidRDefault="00DA2CDB">
      <w:pPr>
        <w:rPr>
          <w:rFonts w:ascii="Times New Roman" w:hAnsi="Times New Roman"/>
        </w:rPr>
      </w:pPr>
    </w:p>
    <w:p w:rsidR="007F7B4B" w:rsidRDefault="00DA2CDB">
      <w:pPr>
        <w:rPr>
          <w:rFonts w:ascii="Times New Roman" w:hAnsi="Times New Roman"/>
        </w:rPr>
      </w:pPr>
      <w:r>
        <w:rPr>
          <w:rFonts w:ascii="Times New Roman" w:hAnsi="Times New Roman"/>
        </w:rPr>
        <w:t>APR 11</w:t>
      </w:r>
      <w:r w:rsidR="00563E5A">
        <w:rPr>
          <w:rFonts w:ascii="Times New Roman" w:hAnsi="Times New Roman"/>
        </w:rPr>
        <w:tab/>
      </w:r>
      <w:proofErr w:type="spellStart"/>
      <w:r>
        <w:rPr>
          <w:rFonts w:ascii="Times New Roman" w:hAnsi="Times New Roman"/>
        </w:rPr>
        <w:t>Rheology</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 16</w:t>
      </w:r>
    </w:p>
    <w:p w:rsidR="007F7B4B" w:rsidRPr="001A1D0C" w:rsidRDefault="00563E5A">
      <w:pPr>
        <w:rPr>
          <w:rFonts w:ascii="Times New Roman" w:hAnsi="Times New Roman"/>
        </w:rPr>
      </w:pPr>
      <w:r w:rsidRPr="00292D3E">
        <w:t>APR 13</w:t>
      </w:r>
      <w:r>
        <w:rPr>
          <w:b/>
        </w:rPr>
        <w:tab/>
      </w:r>
      <w:r>
        <w:rPr>
          <w:rFonts w:ascii="Times New Roman" w:hAnsi="Times New Roman"/>
        </w:rPr>
        <w:t>Microscopic Aspects of Ductile Deformation</w:t>
      </w:r>
      <w:r w:rsidRPr="001A1D0C">
        <w:tab/>
      </w:r>
      <w:r w:rsidRPr="001A1D0C">
        <w:tab/>
      </w:r>
      <w:r w:rsidRPr="001A1D0C">
        <w:tab/>
      </w:r>
      <w:r>
        <w:rPr>
          <w:rFonts w:ascii="Times New Roman" w:hAnsi="Times New Roman"/>
        </w:rPr>
        <w:t>Ch. 17</w:t>
      </w:r>
    </w:p>
    <w:p w:rsidR="00824F94" w:rsidRDefault="00824F94">
      <w:pPr>
        <w:rPr>
          <w:rFonts w:ascii="Times New Roman" w:hAnsi="Times New Roman"/>
        </w:rPr>
      </w:pPr>
    </w:p>
    <w:p w:rsidR="00824F94" w:rsidRPr="00824F94" w:rsidRDefault="00824F94" w:rsidP="00824F94">
      <w:pPr>
        <w:rPr>
          <w:b/>
        </w:rPr>
      </w:pPr>
      <w:r w:rsidRPr="00824F94">
        <w:rPr>
          <w:b/>
        </w:rPr>
        <w:t xml:space="preserve">Weekend Field Trip: </w:t>
      </w:r>
      <w:r>
        <w:rPr>
          <w:b/>
        </w:rPr>
        <w:t>April 16-17</w:t>
      </w:r>
    </w:p>
    <w:p w:rsidR="00DA2CDB" w:rsidRDefault="00DA2CDB">
      <w:pPr>
        <w:rPr>
          <w:rFonts w:ascii="Times New Roman" w:hAnsi="Times New Roman"/>
        </w:rPr>
      </w:pPr>
    </w:p>
    <w:p w:rsidR="007F7B4B" w:rsidRDefault="00563E5A">
      <w:pPr>
        <w:rPr>
          <w:rFonts w:ascii="Times New Roman" w:hAnsi="Times New Roman"/>
          <w:b/>
        </w:rPr>
      </w:pPr>
      <w:r w:rsidRPr="00217772">
        <w:rPr>
          <w:rFonts w:ascii="Times New Roman" w:hAnsi="Times New Roman"/>
        </w:rPr>
        <w:t>APR 1</w:t>
      </w:r>
      <w:r w:rsidR="00B335BC">
        <w:rPr>
          <w:rFonts w:ascii="Times New Roman" w:hAnsi="Times New Roman"/>
        </w:rPr>
        <w:t>8</w:t>
      </w:r>
      <w:r>
        <w:rPr>
          <w:rFonts w:ascii="Times New Roman" w:hAnsi="Times New Roman"/>
          <w:b/>
        </w:rPr>
        <w:tab/>
      </w:r>
      <w:r>
        <w:rPr>
          <w:rFonts w:ascii="Times New Roman" w:hAnsi="Times New Roman"/>
        </w:rPr>
        <w:t>Microscopic Aspects of Ductile Deformation</w:t>
      </w:r>
      <w:r>
        <w:rPr>
          <w:rFonts w:ascii="Times New Roman" w:hAnsi="Times New Roman"/>
        </w:rPr>
        <w:tab/>
      </w:r>
      <w:r>
        <w:rPr>
          <w:rFonts w:ascii="Times New Roman" w:hAnsi="Times New Roman"/>
        </w:rPr>
        <w:tab/>
      </w:r>
      <w:r>
        <w:rPr>
          <w:rFonts w:ascii="Times New Roman" w:hAnsi="Times New Roman"/>
        </w:rPr>
        <w:tab/>
        <w:t>Ch. 17</w:t>
      </w:r>
    </w:p>
    <w:p w:rsidR="007F7B4B" w:rsidRPr="00B335BC" w:rsidRDefault="00563E5A">
      <w:pPr>
        <w:pStyle w:val="Heading2"/>
        <w:rPr>
          <w:b w:val="0"/>
        </w:rPr>
      </w:pPr>
      <w:r>
        <w:t>Part IV: Tectonics</w:t>
      </w:r>
    </w:p>
    <w:p w:rsidR="007F7B4B" w:rsidRPr="001A1D0C" w:rsidRDefault="00563E5A" w:rsidP="007F7B4B">
      <w:pPr>
        <w:pStyle w:val="Heading2"/>
        <w:rPr>
          <w:b w:val="0"/>
        </w:rPr>
      </w:pPr>
      <w:r w:rsidRPr="001A1D0C">
        <w:rPr>
          <w:b w:val="0"/>
        </w:rPr>
        <w:t>APR 20</w:t>
      </w:r>
      <w:r w:rsidRPr="001A1D0C">
        <w:rPr>
          <w:b w:val="0"/>
        </w:rPr>
        <w:tab/>
        <w:t>Divergent, Transform, Convergent Margins</w:t>
      </w:r>
      <w:r w:rsidRPr="001A1D0C">
        <w:rPr>
          <w:b w:val="0"/>
        </w:rPr>
        <w:tab/>
      </w:r>
      <w:r w:rsidRPr="001A1D0C">
        <w:t>(not on Exam #2)</w:t>
      </w:r>
      <w:r w:rsidRPr="001A1D0C">
        <w:rPr>
          <w:b w:val="0"/>
        </w:rPr>
        <w:tab/>
        <w:t>Ch. 19</w:t>
      </w:r>
    </w:p>
    <w:p w:rsidR="00B335BC" w:rsidRDefault="00B335BC" w:rsidP="007F7B4B">
      <w:pPr>
        <w:pStyle w:val="Heading2"/>
        <w:rPr>
          <w:b w:val="0"/>
        </w:rPr>
      </w:pPr>
    </w:p>
    <w:p w:rsidR="007F7B4B" w:rsidRPr="001A1D0C" w:rsidRDefault="00B335BC" w:rsidP="007F7B4B">
      <w:pPr>
        <w:pStyle w:val="Heading2"/>
        <w:rPr>
          <w:b w:val="0"/>
        </w:rPr>
      </w:pPr>
      <w:r>
        <w:rPr>
          <w:b w:val="0"/>
        </w:rPr>
        <w:t>APR 25</w:t>
      </w:r>
      <w:r w:rsidR="00563E5A" w:rsidRPr="001A1D0C">
        <w:rPr>
          <w:b w:val="0"/>
        </w:rPr>
        <w:tab/>
      </w:r>
      <w:r w:rsidR="00563E5A" w:rsidRPr="00217772">
        <w:t>EXAM #2 DUCTILE DEFORMATION &amp; RHEOLOGY</w:t>
      </w:r>
      <w:r w:rsidR="00563E5A" w:rsidRPr="001A1D0C">
        <w:rPr>
          <w:b w:val="0"/>
        </w:rPr>
        <w:tab/>
      </w:r>
    </w:p>
    <w:p w:rsidR="007F7B4B" w:rsidRPr="007E3251" w:rsidRDefault="00563E5A" w:rsidP="007F7B4B">
      <w:pPr>
        <w:ind w:left="720" w:firstLine="720"/>
        <w:rPr>
          <w:rFonts w:ascii="Times New Roman" w:hAnsi="Times New Roman"/>
          <w:b/>
        </w:rPr>
      </w:pPr>
      <w:r w:rsidRPr="007E3251">
        <w:rPr>
          <w:rFonts w:ascii="Times New Roman" w:hAnsi="Times New Roman"/>
          <w:b/>
        </w:rPr>
        <w:t>Field Trip Rep</w:t>
      </w:r>
      <w:r w:rsidR="002977C9">
        <w:rPr>
          <w:rFonts w:ascii="Times New Roman" w:hAnsi="Times New Roman"/>
          <w:b/>
        </w:rPr>
        <w:t>ort Due at 2:00 p.m. sharp</w:t>
      </w:r>
    </w:p>
    <w:p w:rsidR="007F7B4B" w:rsidRPr="001A1D0C" w:rsidRDefault="00563E5A">
      <w:pPr>
        <w:rPr>
          <w:rFonts w:ascii="Times New Roman" w:hAnsi="Times New Roman"/>
        </w:rPr>
      </w:pPr>
      <w:r w:rsidRPr="001A1D0C">
        <w:rPr>
          <w:rFonts w:ascii="Times New Roman" w:hAnsi="Times New Roman"/>
        </w:rPr>
        <w:t>APR 27</w:t>
      </w:r>
      <w:r w:rsidRPr="001A1D0C">
        <w:rPr>
          <w:rFonts w:ascii="Times New Roman" w:hAnsi="Times New Roman"/>
        </w:rPr>
        <w:tab/>
        <w:t>Divergent, Transform, Convergent Margins</w:t>
      </w:r>
      <w:r w:rsidRPr="001A1D0C">
        <w:rPr>
          <w:rFonts w:ascii="Times New Roman" w:hAnsi="Times New Roman"/>
        </w:rPr>
        <w:tab/>
      </w:r>
      <w:r w:rsidRPr="001A1D0C">
        <w:rPr>
          <w:rFonts w:ascii="Times New Roman" w:hAnsi="Times New Roman"/>
        </w:rPr>
        <w:tab/>
      </w:r>
      <w:r w:rsidRPr="001A1D0C">
        <w:rPr>
          <w:rFonts w:ascii="Times New Roman" w:hAnsi="Times New Roman"/>
        </w:rPr>
        <w:tab/>
      </w:r>
      <w:r w:rsidRPr="001A1D0C">
        <w:rPr>
          <w:rFonts w:ascii="Times New Roman" w:hAnsi="Times New Roman"/>
        </w:rPr>
        <w:tab/>
        <w:t>Ch. 19</w:t>
      </w:r>
      <w:r w:rsidRPr="001A1D0C">
        <w:rPr>
          <w:rFonts w:ascii="Times New Roman" w:hAnsi="Times New Roman"/>
        </w:rPr>
        <w:tab/>
      </w:r>
    </w:p>
    <w:p w:rsidR="00B335BC" w:rsidRDefault="00B335BC">
      <w:pPr>
        <w:rPr>
          <w:rFonts w:ascii="Times New Roman" w:hAnsi="Times New Roman"/>
        </w:rPr>
      </w:pPr>
    </w:p>
    <w:p w:rsidR="007F7B4B" w:rsidRDefault="00B335BC">
      <w:pPr>
        <w:rPr>
          <w:rFonts w:ascii="Times New Roman" w:hAnsi="Times New Roman"/>
        </w:rPr>
      </w:pPr>
      <w:r>
        <w:rPr>
          <w:rFonts w:ascii="Times New Roman" w:hAnsi="Times New Roman"/>
        </w:rPr>
        <w:t>MAY 2</w:t>
      </w:r>
      <w:r w:rsidR="00563E5A">
        <w:rPr>
          <w:rFonts w:ascii="Times New Roman" w:hAnsi="Times New Roman"/>
        </w:rPr>
        <w:tab/>
      </w:r>
      <w:r w:rsidR="00563E5A" w:rsidRPr="001A1D0C">
        <w:rPr>
          <w:rFonts w:ascii="Times New Roman" w:hAnsi="Times New Roman"/>
        </w:rPr>
        <w:t>Divergent, Transform, Convergent Margins</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19</w:t>
      </w:r>
    </w:p>
    <w:p w:rsidR="007F7B4B" w:rsidRDefault="00563E5A">
      <w:pPr>
        <w:rPr>
          <w:rFonts w:ascii="Times New Roman" w:hAnsi="Times New Roman"/>
        </w:rPr>
      </w:pPr>
      <w:r>
        <w:rPr>
          <w:rFonts w:ascii="Times New Roman" w:hAnsi="Times New Roman"/>
        </w:rPr>
        <w:t>MAY 4</w:t>
      </w:r>
      <w:r>
        <w:rPr>
          <w:rFonts w:ascii="Times New Roman" w:hAnsi="Times New Roman"/>
        </w:rPr>
        <w:tab/>
        <w:t xml:space="preserve">Tectonics of </w:t>
      </w:r>
      <w:proofErr w:type="spellStart"/>
      <w:r>
        <w:rPr>
          <w:rFonts w:ascii="Times New Roman" w:hAnsi="Times New Roman"/>
        </w:rPr>
        <w:t>Orogenic</w:t>
      </w:r>
      <w:proofErr w:type="spellEnd"/>
      <w:r>
        <w:rPr>
          <w:rFonts w:ascii="Times New Roman" w:hAnsi="Times New Roman"/>
        </w:rPr>
        <w:t xml:space="preserve"> Belts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 20</w:t>
      </w:r>
    </w:p>
    <w:p w:rsidR="00B335BC" w:rsidRDefault="00B335BC">
      <w:pPr>
        <w:rPr>
          <w:rFonts w:ascii="Times New Roman" w:hAnsi="Times New Roman"/>
        </w:rPr>
      </w:pPr>
    </w:p>
    <w:p w:rsidR="007F7B4B" w:rsidRDefault="00B335BC">
      <w:pPr>
        <w:rPr>
          <w:rFonts w:ascii="Times New Roman" w:hAnsi="Times New Roman"/>
        </w:rPr>
      </w:pPr>
      <w:r>
        <w:rPr>
          <w:rFonts w:ascii="Times New Roman" w:hAnsi="Times New Roman"/>
        </w:rPr>
        <w:t>MAY 9</w:t>
      </w:r>
      <w:r w:rsidR="00563E5A">
        <w:rPr>
          <w:rFonts w:ascii="Times New Roman" w:hAnsi="Times New Roman"/>
        </w:rPr>
        <w:tab/>
        <w:t xml:space="preserve">Tectonics of </w:t>
      </w:r>
      <w:proofErr w:type="spellStart"/>
      <w:r w:rsidR="00563E5A">
        <w:rPr>
          <w:rFonts w:ascii="Times New Roman" w:hAnsi="Times New Roman"/>
        </w:rPr>
        <w:t>Orogenic</w:t>
      </w:r>
      <w:proofErr w:type="spellEnd"/>
      <w:r w:rsidR="00563E5A">
        <w:rPr>
          <w:rFonts w:ascii="Times New Roman" w:hAnsi="Times New Roman"/>
        </w:rPr>
        <w:t xml:space="preserve"> Belts</w:t>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r>
      <w:r w:rsidR="00563E5A">
        <w:rPr>
          <w:rFonts w:ascii="Times New Roman" w:hAnsi="Times New Roman"/>
        </w:rPr>
        <w:tab/>
        <w:t>Ch. 20</w:t>
      </w:r>
    </w:p>
    <w:p w:rsidR="004663A2" w:rsidRDefault="004663A2">
      <w:pPr>
        <w:rPr>
          <w:rFonts w:ascii="Times New Roman" w:hAnsi="Times New Roman"/>
        </w:rPr>
      </w:pPr>
    </w:p>
    <w:p w:rsidR="007F7B4B" w:rsidRPr="00B335BC" w:rsidRDefault="004663A2">
      <w:pPr>
        <w:rPr>
          <w:rFonts w:ascii="Times New Roman" w:hAnsi="Times New Roman"/>
        </w:rPr>
      </w:pPr>
      <w:r>
        <w:rPr>
          <w:rFonts w:ascii="Times New Roman" w:hAnsi="Times New Roman"/>
        </w:rPr>
        <w:t>MAY 18</w:t>
      </w:r>
      <w:r>
        <w:rPr>
          <w:rFonts w:ascii="Times New Roman" w:hAnsi="Times New Roman"/>
        </w:rPr>
        <w:tab/>
        <w:t>COMPREHENSIVE FINAL EXAM, 10:15 a.m.</w:t>
      </w:r>
      <w:r w:rsidR="00563E5A" w:rsidRPr="00B335BC">
        <w:rPr>
          <w:rFonts w:ascii="Times New Roman" w:hAnsi="Times New Roman"/>
        </w:rPr>
        <w:t>-</w:t>
      </w:r>
      <w:r>
        <w:rPr>
          <w:rFonts w:ascii="Times New Roman" w:hAnsi="Times New Roman"/>
        </w:rPr>
        <w:t>12:1</w:t>
      </w:r>
      <w:r w:rsidR="00563E5A" w:rsidRPr="00B335BC">
        <w:rPr>
          <w:rFonts w:ascii="Times New Roman" w:hAnsi="Times New Roman"/>
        </w:rPr>
        <w:t>5 p.m.</w:t>
      </w:r>
    </w:p>
    <w:p w:rsidR="007F7B4B" w:rsidRDefault="007F7B4B">
      <w:pPr>
        <w:rPr>
          <w:rFonts w:ascii="Times New Roman" w:hAnsi="Times New Roman"/>
        </w:rPr>
      </w:pPr>
    </w:p>
    <w:p w:rsidR="007F7B4B" w:rsidRDefault="007F7B4B">
      <w:pPr>
        <w:rPr>
          <w:rFonts w:ascii="Times New Roman" w:hAnsi="Times New Roman"/>
        </w:rPr>
      </w:pPr>
    </w:p>
    <w:p w:rsidR="007F7B4B" w:rsidRDefault="007F7B4B">
      <w:pPr>
        <w:rPr>
          <w:rFonts w:ascii="Times New Roman" w:hAnsi="Times New Roman"/>
        </w:rPr>
      </w:pPr>
    </w:p>
    <w:p w:rsidR="007F7B4B" w:rsidRDefault="007F7B4B">
      <w:pPr>
        <w:rPr>
          <w:rFonts w:ascii="Times New Roman" w:hAnsi="Times New Roman"/>
        </w:rPr>
      </w:pPr>
    </w:p>
    <w:sectPr w:rsidR="007F7B4B" w:rsidSect="008D5E64">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2D3EA1"/>
    <w:rsid w:val="00085730"/>
    <w:rsid w:val="001B3A02"/>
    <w:rsid w:val="002977C9"/>
    <w:rsid w:val="002D3EA1"/>
    <w:rsid w:val="004663A2"/>
    <w:rsid w:val="00563E5A"/>
    <w:rsid w:val="007F7B4B"/>
    <w:rsid w:val="00824F94"/>
    <w:rsid w:val="008D5E64"/>
    <w:rsid w:val="00A1014B"/>
    <w:rsid w:val="00B335BC"/>
    <w:rsid w:val="00DA2CDB"/>
    <w:rsid w:val="00DB0833"/>
    <w:rsid w:val="00E43973"/>
    <w:rsid w:val="00E775ED"/>
    <w:rsid w:val="00E82E58"/>
    <w:rsid w:val="00F4238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64"/>
    <w:rPr>
      <w:sz w:val="24"/>
    </w:rPr>
  </w:style>
  <w:style w:type="paragraph" w:styleId="Heading1">
    <w:name w:val="heading 1"/>
    <w:basedOn w:val="Normal"/>
    <w:next w:val="Normal"/>
    <w:qFormat/>
    <w:rsid w:val="008D5E64"/>
    <w:pPr>
      <w:keepNext/>
      <w:jc w:val="center"/>
      <w:outlineLvl w:val="0"/>
    </w:pPr>
    <w:rPr>
      <w:rFonts w:ascii="Times New Roman" w:hAnsi="Times New Roman"/>
      <w:b/>
    </w:rPr>
  </w:style>
  <w:style w:type="paragraph" w:styleId="Heading2">
    <w:name w:val="heading 2"/>
    <w:basedOn w:val="Normal"/>
    <w:next w:val="Normal"/>
    <w:qFormat/>
    <w:rsid w:val="008D5E64"/>
    <w:pPr>
      <w:keepNext/>
      <w:outlineLvl w:val="1"/>
    </w:pPr>
    <w:rPr>
      <w:rFonts w:ascii="Times New Roman" w:hAnsi="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8D5E64"/>
    <w:rPr>
      <w:color w:val="0000FF"/>
      <w:u w:val="single"/>
    </w:rPr>
  </w:style>
  <w:style w:type="character" w:styleId="Strong">
    <w:name w:val="Strong"/>
    <w:basedOn w:val="DefaultParagraphFont"/>
    <w:qFormat/>
    <w:rsid w:val="008D5E64"/>
    <w:rPr>
      <w: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lena.miranda@csun.edu" TargetMode="Externa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1619</Words>
  <Characters>9232</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THE WORLD OCEAN</vt:lpstr>
    </vt:vector>
  </TitlesOfParts>
  <Company>CSUN Geology</Company>
  <LinksUpToDate>false</LinksUpToDate>
  <CharactersWithSpaces>11337</CharactersWithSpaces>
  <SharedDoc>false</SharedDoc>
  <HLinks>
    <vt:vector size="6" baseType="variant">
      <vt:variant>
        <vt:i4>4653135</vt:i4>
      </vt:variant>
      <vt:variant>
        <vt:i4>0</vt:i4>
      </vt:variant>
      <vt:variant>
        <vt:i4>0</vt:i4>
      </vt:variant>
      <vt:variant>
        <vt:i4>5</vt:i4>
      </vt:variant>
      <vt:variant>
        <vt:lpwstr>mailto:elena.miranda@csun.edu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OCEAN</dc:title>
  <dc:subject/>
  <dc:creator>Elena Miranda</dc:creator>
  <cp:keywords/>
  <cp:lastModifiedBy>Elena Miranda</cp:lastModifiedBy>
  <cp:revision>14</cp:revision>
  <dcterms:created xsi:type="dcterms:W3CDTF">2011-01-21T19:22:00Z</dcterms:created>
  <dcterms:modified xsi:type="dcterms:W3CDTF">2011-01-23T22:24:00Z</dcterms:modified>
</cp:coreProperties>
</file>